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A94F" w14:textId="77777777" w:rsidR="00951C32" w:rsidRDefault="00951C32" w:rsidP="00951C32">
      <w:pPr>
        <w:widowControl w:val="0"/>
        <w:adjustRightInd w:val="0"/>
        <w:snapToGrid w:val="0"/>
        <w:rPr>
          <w:rFonts w:eastAsiaTheme="minorEastAsia"/>
          <w:sz w:val="24"/>
          <w:szCs w:val="24"/>
          <w:lang w:val="en-US" w:eastAsia="zh-CN"/>
        </w:rPr>
      </w:pPr>
    </w:p>
    <w:p w14:paraId="65B823B3" w14:textId="37E003EF" w:rsidR="00951C32" w:rsidRDefault="00951C32" w:rsidP="00951C32">
      <w:pPr>
        <w:widowControl w:val="0"/>
        <w:adjustRightInd w:val="0"/>
        <w:snapToGrid w:val="0"/>
        <w:rPr>
          <w:rFonts w:eastAsiaTheme="minorEastAsia"/>
          <w:sz w:val="24"/>
          <w:szCs w:val="24"/>
          <w:lang w:val="en-US" w:eastAsia="zh-CN"/>
        </w:rPr>
      </w:pPr>
      <w:r w:rsidRPr="00953F59">
        <w:rPr>
          <w:b/>
          <w:bCs/>
          <w:sz w:val="24"/>
          <w:szCs w:val="24"/>
          <w:lang w:val="en-US"/>
        </w:rPr>
        <w:t xml:space="preserve">Suppl </w:t>
      </w:r>
      <w:r w:rsidR="00521493">
        <w:rPr>
          <w:rFonts w:eastAsiaTheme="minorEastAsia" w:hint="eastAsia"/>
          <w:b/>
          <w:bCs/>
          <w:sz w:val="24"/>
          <w:szCs w:val="24"/>
          <w:lang w:val="en-US" w:eastAsia="zh-CN"/>
        </w:rPr>
        <w:t>3</w:t>
      </w:r>
      <w:r w:rsidRPr="00953F59">
        <w:rPr>
          <w:b/>
          <w:bCs/>
          <w:sz w:val="24"/>
          <w:szCs w:val="24"/>
          <w:lang w:val="en-US"/>
        </w:rPr>
        <w:t xml:space="preserve">. </w:t>
      </w:r>
      <w:r w:rsidRPr="00953F59">
        <w:rPr>
          <w:sz w:val="24"/>
          <w:szCs w:val="24"/>
          <w:lang w:val="en-US"/>
        </w:rPr>
        <w:t>Moran’s I scatter plot after correction of the departmental estimand (I = 0.167; Monte Carlo p=0.070).</w:t>
      </w:r>
    </w:p>
    <w:p w14:paraId="20F41152" w14:textId="643E685C" w:rsidR="009E48E0" w:rsidRDefault="00951C32" w:rsidP="00951C32">
      <w:r w:rsidRPr="00953F59">
        <w:rPr>
          <w:noProof/>
          <w:sz w:val="24"/>
          <w:szCs w:val="24"/>
          <w:lang w:val="en-US"/>
        </w:rPr>
        <w:drawing>
          <wp:inline distT="0" distB="0" distL="0" distR="0" wp14:anchorId="4936858F" wp14:editId="6BBF77CA">
            <wp:extent cx="5278408" cy="3540056"/>
            <wp:effectExtent l="0" t="0" r="0" b="3810"/>
            <wp:docPr id="2052070377" name="Picture 205207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Moran_scatterplot_corrected.png"/>
                    <pic:cNvPicPr/>
                  </pic:nvPicPr>
                  <pic:blipFill rotWithShape="1">
                    <a:blip r:embed="rId6"/>
                    <a:srcRect t="6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879" cy="3555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3BC3" w14:textId="77777777" w:rsidR="007F7245" w:rsidRDefault="007F7245" w:rsidP="00951C32">
      <w:r>
        <w:separator/>
      </w:r>
    </w:p>
  </w:endnote>
  <w:endnote w:type="continuationSeparator" w:id="0">
    <w:p w14:paraId="08B35744" w14:textId="77777777" w:rsidR="007F7245" w:rsidRDefault="007F7245" w:rsidP="0095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D43D" w14:textId="77777777" w:rsidR="007F7245" w:rsidRDefault="007F7245" w:rsidP="00951C32">
      <w:r>
        <w:separator/>
      </w:r>
    </w:p>
  </w:footnote>
  <w:footnote w:type="continuationSeparator" w:id="0">
    <w:p w14:paraId="63F56B5F" w14:textId="77777777" w:rsidR="007F7245" w:rsidRDefault="007F7245" w:rsidP="00951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DF"/>
    <w:rsid w:val="00164869"/>
    <w:rsid w:val="001F36C2"/>
    <w:rsid w:val="00486BDF"/>
    <w:rsid w:val="004947C7"/>
    <w:rsid w:val="00521493"/>
    <w:rsid w:val="00531D51"/>
    <w:rsid w:val="00667BE6"/>
    <w:rsid w:val="007F7245"/>
    <w:rsid w:val="008A4D24"/>
    <w:rsid w:val="00922E90"/>
    <w:rsid w:val="00951C32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  <w:rsid w:val="00F8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6CE79"/>
  <w15:chartTrackingRefBased/>
  <w15:docId w15:val="{99F6504E-5FB8-4A13-B0A1-F9D64C55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C32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s-PE" w:eastAsia="es-PE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kern w:val="2"/>
      <w:lang w:val="en-US"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kern w:val="2"/>
      <w:sz w:val="24"/>
      <w:szCs w:val="24"/>
      <w:lang w:val="en-US"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kern w:val="2"/>
      <w:sz w:val="24"/>
      <w:szCs w:val="24"/>
      <w:lang w:val="en-US"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486BDF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486B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3</cp:revision>
  <dcterms:created xsi:type="dcterms:W3CDTF">2026-10-27T09:13:00Z</dcterms:created>
  <dcterms:modified xsi:type="dcterms:W3CDTF">2026-10-28T01:13:00Z</dcterms:modified>
</cp:coreProperties>
</file>